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7C6" w:rsidRDefault="000467C6" w:rsidP="009A53CB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0467C6" w:rsidRDefault="000467C6" w:rsidP="009A53CB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A53CB" w:rsidRPr="009A53CB" w:rsidRDefault="009A53CB" w:rsidP="009A53CB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08B00C82" wp14:editId="64DC8335">
            <wp:extent cx="1981200" cy="771041"/>
            <wp:effectExtent l="0" t="0" r="0" b="0"/>
            <wp:docPr id="2" name="Picture 2" descr="G:\my picture\My Pictures\Loga\BCCI_ logo text BG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icture\My Pictures\Loga\BCCI_ logo text BG-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1309  София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 xml:space="preserve">, 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бул. Ал. Стамболийски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>.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 205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 xml:space="preserve">, </w:t>
      </w:r>
      <w:r w:rsidRPr="009A53CB">
        <w:rPr>
          <w:rFonts w:asciiTheme="minorHAnsi" w:hAnsiTheme="minorHAnsi"/>
          <w:b/>
          <w:color w:val="0070C0"/>
          <w:sz w:val="22"/>
          <w:szCs w:val="22"/>
        </w:rPr>
        <w:t>Tel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ru-RU"/>
        </w:rPr>
        <w:t xml:space="preserve">. 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+ 359 2 920 0573</w:t>
      </w:r>
      <w:r w:rsidRPr="009A53CB">
        <w:rPr>
          <w:rFonts w:asciiTheme="minorHAnsi" w:hAnsiTheme="minorHAnsi"/>
          <w:b/>
          <w:color w:val="0070C0"/>
          <w:sz w:val="22"/>
          <w:szCs w:val="22"/>
        </w:rPr>
        <w:t xml:space="preserve"> </w:t>
      </w:r>
    </w:p>
    <w:p w:rsidR="00516450" w:rsidRPr="00DB2443" w:rsidRDefault="009A53CB" w:rsidP="009A53CB">
      <w:pPr>
        <w:pBdr>
          <w:bottom w:val="single" w:sz="12" w:space="1" w:color="auto"/>
        </w:pBdr>
        <w:jc w:val="right"/>
        <w:rPr>
          <w:b/>
          <w:color w:val="0070C0"/>
          <w:lang w:val="bg-BG"/>
        </w:rPr>
      </w:pPr>
      <w:r w:rsidRPr="009A53CB">
        <w:rPr>
          <w:b/>
          <w:noProof/>
          <w:color w:val="0070C0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5F7C162" wp14:editId="2CC2A698">
                <wp:simplePos x="0" y="0"/>
                <wp:positionH relativeFrom="column">
                  <wp:posOffset>280035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7.85pt" to="22.0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IlFwIAADI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" o:allowincell="f"/>
            </w:pict>
          </mc:Fallback>
        </mc:AlternateContent>
      </w:r>
      <w:r w:rsidRPr="009A53CB">
        <w:rPr>
          <w:rFonts w:asciiTheme="minorHAnsi" w:hAnsiTheme="minorHAnsi"/>
          <w:b/>
          <w:color w:val="0070C0"/>
          <w:sz w:val="22"/>
          <w:szCs w:val="22"/>
          <w:lang w:val="de-DE"/>
        </w:rPr>
        <w:t>e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>-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de-DE"/>
        </w:rPr>
        <w:t>mail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: </w:t>
      </w:r>
      <w:hyperlink r:id="rId7" w:history="1"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</w:rPr>
          <w:t>rk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bg-BG"/>
          </w:rPr>
          <w:t>@bcci2001.com</w:t>
        </w:r>
      </w:hyperlink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; 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de-DE"/>
        </w:rPr>
        <w:t>website</w:t>
      </w:r>
      <w:r w:rsidRPr="009A53CB">
        <w:rPr>
          <w:rFonts w:asciiTheme="minorHAnsi" w:hAnsiTheme="minorHAnsi"/>
          <w:b/>
          <w:color w:val="0070C0"/>
          <w:sz w:val="22"/>
          <w:szCs w:val="22"/>
          <w:lang w:val="bg-BG"/>
        </w:rPr>
        <w:t xml:space="preserve">: </w:t>
      </w:r>
      <w:hyperlink r:id="rId8" w:history="1"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de-DE"/>
          </w:rPr>
          <w:t>www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bg-BG"/>
          </w:rPr>
          <w:t>.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de-DE"/>
          </w:rPr>
          <w:t>bcci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bg-BG"/>
          </w:rPr>
          <w:t>2001.</w:t>
        </w:r>
        <w:r w:rsidRPr="009A53CB">
          <w:rPr>
            <w:rStyle w:val="Hyperlink"/>
            <w:rFonts w:asciiTheme="minorHAnsi" w:hAnsiTheme="minorHAnsi"/>
            <w:b/>
            <w:color w:val="0070C0"/>
            <w:sz w:val="22"/>
            <w:szCs w:val="22"/>
            <w:lang w:val="de-DE"/>
          </w:rPr>
          <w:t>com</w:t>
        </w:r>
      </w:hyperlink>
    </w:p>
    <w:p w:rsidR="000467C6" w:rsidRDefault="000467C6">
      <w:pPr>
        <w:rPr>
          <w:lang w:val="bg-BG"/>
        </w:rPr>
      </w:pPr>
    </w:p>
    <w:p w:rsidR="0049550B" w:rsidRDefault="0049550B" w:rsidP="0049550B">
      <w:pPr>
        <w:autoSpaceDN w:val="0"/>
        <w:spacing w:before="120" w:line="276" w:lineRule="auto"/>
        <w:jc w:val="center"/>
        <w:textAlignment w:val="baseline"/>
        <w:rPr>
          <w:rFonts w:eastAsiaTheme="minorHAnsi"/>
          <w:b/>
          <w:sz w:val="28"/>
          <w:szCs w:val="28"/>
          <w:lang w:val="bg-BG"/>
        </w:rPr>
      </w:pPr>
      <w:r w:rsidRPr="00FC3776">
        <w:rPr>
          <w:rFonts w:eastAsiaTheme="minorHAnsi"/>
          <w:b/>
          <w:sz w:val="28"/>
          <w:szCs w:val="28"/>
          <w:lang w:val="bg-BG"/>
        </w:rPr>
        <w:t>Се</w:t>
      </w:r>
      <w:r>
        <w:rPr>
          <w:rFonts w:eastAsiaTheme="minorHAnsi"/>
          <w:b/>
          <w:sz w:val="28"/>
          <w:szCs w:val="28"/>
          <w:lang w:val="bg-BG"/>
        </w:rPr>
        <w:t xml:space="preserve">минар </w:t>
      </w:r>
      <w:r>
        <w:rPr>
          <w:rFonts w:eastAsiaTheme="minorHAnsi"/>
          <w:b/>
          <w:sz w:val="28"/>
          <w:szCs w:val="28"/>
          <w:lang w:val="bg-BG"/>
        </w:rPr>
        <w:t>„Химическо законодателство</w:t>
      </w:r>
      <w:r>
        <w:rPr>
          <w:rFonts w:eastAsiaTheme="minorHAnsi"/>
          <w:b/>
          <w:sz w:val="28"/>
          <w:szCs w:val="28"/>
          <w:lang w:val="bg-BG"/>
        </w:rPr>
        <w:t xml:space="preserve"> </w:t>
      </w:r>
      <w:r>
        <w:rPr>
          <w:rFonts w:eastAsiaTheme="minorHAnsi"/>
          <w:b/>
          <w:sz w:val="28"/>
          <w:szCs w:val="28"/>
          <w:lang w:val="bg-BG"/>
        </w:rPr>
        <w:t>–</w:t>
      </w:r>
      <w:r>
        <w:rPr>
          <w:rFonts w:eastAsiaTheme="minorHAnsi"/>
          <w:b/>
          <w:sz w:val="28"/>
          <w:szCs w:val="28"/>
          <w:lang w:val="bg-BG"/>
        </w:rPr>
        <w:t xml:space="preserve"> </w:t>
      </w:r>
      <w:r>
        <w:rPr>
          <w:rFonts w:eastAsiaTheme="minorHAnsi"/>
          <w:b/>
          <w:sz w:val="28"/>
          <w:szCs w:val="28"/>
          <w:lang w:val="bg-BG"/>
        </w:rPr>
        <w:t>актуални промени“</w:t>
      </w:r>
    </w:p>
    <w:p w:rsidR="0049550B" w:rsidRDefault="0049550B" w:rsidP="0049550B">
      <w:pPr>
        <w:autoSpaceDN w:val="0"/>
        <w:spacing w:before="120" w:line="276" w:lineRule="auto"/>
        <w:jc w:val="center"/>
        <w:textAlignment w:val="baseline"/>
        <w:rPr>
          <w:rFonts w:eastAsiaTheme="minorHAnsi"/>
          <w:b/>
          <w:sz w:val="28"/>
          <w:szCs w:val="28"/>
          <w:lang w:val="bg-BG"/>
        </w:rPr>
      </w:pPr>
      <w:r>
        <w:rPr>
          <w:rFonts w:eastAsiaTheme="minorHAnsi"/>
          <w:b/>
          <w:sz w:val="28"/>
          <w:szCs w:val="28"/>
          <w:lang w:val="bg-BG"/>
        </w:rPr>
        <w:t>15 октомври 2025</w:t>
      </w:r>
    </w:p>
    <w:p w:rsidR="0049550B" w:rsidRPr="004C5ACE" w:rsidRDefault="0049550B" w:rsidP="0049550B">
      <w:pPr>
        <w:ind w:left="-142"/>
        <w:contextualSpacing/>
        <w:jc w:val="center"/>
        <w:rPr>
          <w:b/>
          <w:sz w:val="28"/>
          <w:szCs w:val="28"/>
          <w:lang w:val="bg-BG"/>
        </w:rPr>
      </w:pPr>
      <w:r w:rsidRPr="004C5ACE">
        <w:rPr>
          <w:b/>
          <w:sz w:val="28"/>
          <w:szCs w:val="28"/>
          <w:lang w:val="bg-BG"/>
        </w:rPr>
        <w:t>София, Хотел Форум, бул. „Цар Борис III“ 41</w:t>
      </w:r>
    </w:p>
    <w:p w:rsidR="0049550B" w:rsidRPr="008362EE" w:rsidRDefault="0049550B" w:rsidP="0049550B">
      <w:pPr>
        <w:autoSpaceDN w:val="0"/>
        <w:spacing w:before="120" w:line="276" w:lineRule="auto"/>
        <w:jc w:val="center"/>
        <w:textAlignment w:val="baseline"/>
        <w:rPr>
          <w:rFonts w:eastAsiaTheme="minorHAnsi"/>
          <w:b/>
          <w:sz w:val="28"/>
          <w:szCs w:val="28"/>
          <w:lang w:val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"/>
        <w:gridCol w:w="1493"/>
        <w:gridCol w:w="4638"/>
        <w:gridCol w:w="2779"/>
      </w:tblGrid>
      <w:tr w:rsidR="0049550B" w:rsidRPr="008362EE" w:rsidTr="000C5B41">
        <w:tc>
          <w:tcPr>
            <w:tcW w:w="49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№</w:t>
            </w:r>
          </w:p>
        </w:tc>
        <w:tc>
          <w:tcPr>
            <w:tcW w:w="1493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Час</w:t>
            </w:r>
          </w:p>
        </w:tc>
        <w:tc>
          <w:tcPr>
            <w:tcW w:w="463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 xml:space="preserve"> </w:t>
            </w:r>
          </w:p>
        </w:tc>
        <w:tc>
          <w:tcPr>
            <w:tcW w:w="2779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Лектор</w:t>
            </w:r>
          </w:p>
        </w:tc>
      </w:tr>
      <w:tr w:rsidR="0049550B" w:rsidRPr="008362EE" w:rsidTr="000C5B41">
        <w:tc>
          <w:tcPr>
            <w:tcW w:w="49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1</w:t>
            </w:r>
          </w:p>
        </w:tc>
        <w:tc>
          <w:tcPr>
            <w:tcW w:w="1493" w:type="dxa"/>
          </w:tcPr>
          <w:p w:rsidR="0049550B" w:rsidRPr="008362EE" w:rsidRDefault="00B27F0D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 xml:space="preserve"> 9:30 -10:00</w:t>
            </w:r>
          </w:p>
        </w:tc>
        <w:tc>
          <w:tcPr>
            <w:tcW w:w="463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 xml:space="preserve">Регистрация и откриване </w:t>
            </w:r>
          </w:p>
        </w:tc>
        <w:tc>
          <w:tcPr>
            <w:tcW w:w="2779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</w:tc>
      </w:tr>
      <w:tr w:rsidR="0049550B" w:rsidRPr="008362EE" w:rsidTr="00CC2AA2">
        <w:trPr>
          <w:trHeight w:val="2015"/>
        </w:trPr>
        <w:tc>
          <w:tcPr>
            <w:tcW w:w="49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2</w:t>
            </w:r>
          </w:p>
        </w:tc>
        <w:tc>
          <w:tcPr>
            <w:tcW w:w="1493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B27F0D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10.00-11</w:t>
            </w:r>
            <w:r w:rsidR="0049550B" w:rsidRPr="008362EE">
              <w:rPr>
                <w:rFonts w:eastAsiaTheme="minorHAnsi"/>
                <w:b/>
                <w:sz w:val="22"/>
                <w:szCs w:val="22"/>
                <w:lang w:val="bg-BG"/>
              </w:rPr>
              <w:t>:00</w:t>
            </w:r>
          </w:p>
        </w:tc>
        <w:tc>
          <w:tcPr>
            <w:tcW w:w="4638" w:type="dxa"/>
          </w:tcPr>
          <w:p w:rsidR="00B27F0D" w:rsidRDefault="00B27F0D" w:rsidP="00B27F0D">
            <w:pPr>
              <w:rPr>
                <w:lang w:val="bg-BG"/>
              </w:rPr>
            </w:pPr>
          </w:p>
          <w:p w:rsidR="00B27F0D" w:rsidRPr="00C631A2" w:rsidRDefault="00B27F0D" w:rsidP="00C631A2">
            <w:pPr>
              <w:rPr>
                <w:b/>
              </w:rPr>
            </w:pPr>
            <w:proofErr w:type="spellStart"/>
            <w:r w:rsidRPr="00C631A2">
              <w:rPr>
                <w:b/>
              </w:rPr>
              <w:t>Актуални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промени</w:t>
            </w:r>
            <w:proofErr w:type="spellEnd"/>
            <w:r w:rsidRPr="00C631A2">
              <w:rPr>
                <w:b/>
              </w:rPr>
              <w:t xml:space="preserve"> в </w:t>
            </w:r>
            <w:proofErr w:type="spellStart"/>
            <w:r w:rsidRPr="00C631A2">
              <w:rPr>
                <w:b/>
              </w:rPr>
              <w:t>Регламент</w:t>
            </w:r>
            <w:proofErr w:type="spellEnd"/>
            <w:r w:rsidRPr="00C631A2">
              <w:rPr>
                <w:b/>
              </w:rPr>
              <w:t xml:space="preserve"> CLP- </w:t>
            </w:r>
            <w:proofErr w:type="spellStart"/>
            <w:r w:rsidRPr="00C631A2">
              <w:rPr>
                <w:b/>
              </w:rPr>
              <w:t>новости</w:t>
            </w:r>
            <w:proofErr w:type="spellEnd"/>
            <w:r w:rsidRPr="00C631A2">
              <w:rPr>
                <w:b/>
              </w:rPr>
              <w:t xml:space="preserve"> и </w:t>
            </w:r>
            <w:proofErr w:type="spellStart"/>
            <w:r w:rsidRPr="00C631A2">
              <w:rPr>
                <w:b/>
              </w:rPr>
              <w:t>текущи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промени</w:t>
            </w:r>
            <w:proofErr w:type="spellEnd"/>
            <w:r w:rsidRPr="00C631A2">
              <w:rPr>
                <w:b/>
              </w:rPr>
              <w:t xml:space="preserve"> в </w:t>
            </w:r>
            <w:proofErr w:type="spellStart"/>
            <w:r w:rsidRPr="00C631A2">
              <w:rPr>
                <w:b/>
              </w:rPr>
              <w:t>изискванията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за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етикетиране</w:t>
            </w:r>
            <w:proofErr w:type="spellEnd"/>
            <w:r w:rsidRPr="00C631A2">
              <w:rPr>
                <w:b/>
              </w:rPr>
              <w:t xml:space="preserve">, </w:t>
            </w:r>
            <w:proofErr w:type="spellStart"/>
            <w:r w:rsidRPr="00C631A2">
              <w:rPr>
                <w:b/>
              </w:rPr>
              <w:t>реклама</w:t>
            </w:r>
            <w:proofErr w:type="spellEnd"/>
            <w:r w:rsidRPr="00C631A2">
              <w:rPr>
                <w:b/>
              </w:rPr>
              <w:t xml:space="preserve">, </w:t>
            </w:r>
            <w:proofErr w:type="spellStart"/>
            <w:r w:rsidRPr="00C631A2">
              <w:rPr>
                <w:b/>
              </w:rPr>
              <w:t>хармонизиране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на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класификацията</w:t>
            </w:r>
            <w:proofErr w:type="spellEnd"/>
            <w:r w:rsidRPr="00C631A2">
              <w:rPr>
                <w:b/>
              </w:rPr>
              <w:t xml:space="preserve">, </w:t>
            </w:r>
            <w:proofErr w:type="spellStart"/>
            <w:r w:rsidRPr="00C631A2">
              <w:rPr>
                <w:b/>
              </w:rPr>
              <w:t>нотифициране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на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опасни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вещества</w:t>
            </w:r>
            <w:proofErr w:type="spellEnd"/>
            <w:r w:rsidRPr="00C631A2">
              <w:rPr>
                <w:b/>
              </w:rPr>
              <w:t xml:space="preserve"> и </w:t>
            </w:r>
            <w:proofErr w:type="spellStart"/>
            <w:r w:rsidRPr="00C631A2">
              <w:rPr>
                <w:b/>
              </w:rPr>
              <w:t>смеси</w:t>
            </w:r>
            <w:proofErr w:type="spellEnd"/>
            <w:r w:rsidRPr="00C631A2">
              <w:rPr>
                <w:b/>
              </w:rPr>
              <w:t xml:space="preserve">, </w:t>
            </w:r>
            <w:proofErr w:type="spellStart"/>
            <w:r w:rsidRPr="00C631A2">
              <w:rPr>
                <w:b/>
              </w:rPr>
              <w:t>срокове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за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прилагане</w:t>
            </w:r>
            <w:proofErr w:type="spellEnd"/>
          </w:p>
          <w:p w:rsidR="0049550B" w:rsidRPr="008362EE" w:rsidRDefault="0049550B" w:rsidP="00B27F0D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sz w:val="22"/>
                <w:szCs w:val="22"/>
                <w:highlight w:val="red"/>
                <w:lang w:val="bg-BG"/>
              </w:rPr>
            </w:pPr>
          </w:p>
        </w:tc>
        <w:tc>
          <w:tcPr>
            <w:tcW w:w="2779" w:type="dxa"/>
          </w:tcPr>
          <w:p w:rsidR="0049550B" w:rsidRDefault="0049550B" w:rsidP="00B27F0D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B27F0D" w:rsidRPr="00B27F0D" w:rsidRDefault="00B27F0D" w:rsidP="00B27F0D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lang w:val="bg-BG"/>
              </w:rPr>
            </w:pPr>
            <w:r w:rsidRPr="00B27F0D">
              <w:rPr>
                <w:rFonts w:eastAsiaTheme="minorHAnsi"/>
                <w:b/>
                <w:lang w:val="bg-BG"/>
              </w:rPr>
              <w:t>Първолета Лулева</w:t>
            </w:r>
          </w:p>
          <w:p w:rsidR="00B27F0D" w:rsidRDefault="00B27F0D" w:rsidP="00B27F0D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 xml:space="preserve">Управител на </w:t>
            </w:r>
          </w:p>
          <w:p w:rsidR="00CC2AA2" w:rsidRPr="00CC2AA2" w:rsidRDefault="00B27F0D" w:rsidP="00CC2AA2">
            <w:pPr>
              <w:shd w:val="clear" w:color="auto" w:fill="FFFFFF"/>
              <w:outlineLvl w:val="4"/>
              <w:rPr>
                <w:b/>
                <w:bCs/>
                <w:spacing w:val="15"/>
                <w:lang w:val="bg-BG" w:eastAsia="bg-BG"/>
              </w:rPr>
            </w:pPr>
            <w:r w:rsidRPr="00B27F0D">
              <w:rPr>
                <w:b/>
                <w:bCs/>
                <w:spacing w:val="15"/>
                <w:lang w:val="bg-BG" w:eastAsia="bg-BG"/>
              </w:rPr>
              <w:t>ЕнвиПроАдвайс ЕООД</w:t>
            </w:r>
          </w:p>
        </w:tc>
      </w:tr>
      <w:tr w:rsidR="0049550B" w:rsidRPr="008362EE" w:rsidTr="000C5B41">
        <w:tc>
          <w:tcPr>
            <w:tcW w:w="49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3</w:t>
            </w:r>
          </w:p>
        </w:tc>
        <w:tc>
          <w:tcPr>
            <w:tcW w:w="1493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B27F0D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11</w:t>
            </w:r>
            <w:r w:rsidR="0049550B" w:rsidRPr="008362EE">
              <w:rPr>
                <w:rFonts w:eastAsiaTheme="minorHAnsi"/>
                <w:b/>
                <w:sz w:val="22"/>
                <w:szCs w:val="22"/>
                <w:lang w:val="bg-BG"/>
              </w:rPr>
              <w:t>:0</w:t>
            </w:r>
            <w:r>
              <w:rPr>
                <w:rFonts w:eastAsiaTheme="minorHAnsi"/>
                <w:b/>
                <w:sz w:val="22"/>
                <w:szCs w:val="22"/>
                <w:lang w:val="bg-BG"/>
              </w:rPr>
              <w:t>0-11:15</w:t>
            </w:r>
          </w:p>
        </w:tc>
        <w:tc>
          <w:tcPr>
            <w:tcW w:w="4638" w:type="dxa"/>
          </w:tcPr>
          <w:p w:rsidR="0049550B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</w:rPr>
            </w:pPr>
          </w:p>
          <w:p w:rsidR="0049550B" w:rsidRPr="009B5726" w:rsidRDefault="00B27F0D" w:rsidP="00B27F0D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Дискусия</w:t>
            </w:r>
          </w:p>
        </w:tc>
        <w:tc>
          <w:tcPr>
            <w:tcW w:w="2779" w:type="dxa"/>
          </w:tcPr>
          <w:p w:rsidR="0049550B" w:rsidRPr="008362EE" w:rsidRDefault="0049550B" w:rsidP="000C5B41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</w:tc>
      </w:tr>
      <w:tr w:rsidR="0049550B" w:rsidRPr="008362EE" w:rsidTr="00C631A2">
        <w:trPr>
          <w:trHeight w:val="1385"/>
        </w:trPr>
        <w:tc>
          <w:tcPr>
            <w:tcW w:w="49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4</w:t>
            </w:r>
          </w:p>
        </w:tc>
        <w:tc>
          <w:tcPr>
            <w:tcW w:w="1493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B27F0D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11:15-12:15</w:t>
            </w:r>
          </w:p>
        </w:tc>
        <w:tc>
          <w:tcPr>
            <w:tcW w:w="463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sz w:val="22"/>
                <w:szCs w:val="22"/>
                <w:lang w:val="bg-BG"/>
              </w:rPr>
            </w:pPr>
          </w:p>
          <w:p w:rsidR="00B27F0D" w:rsidRPr="00C631A2" w:rsidRDefault="00B27F0D" w:rsidP="00B27F0D">
            <w:pPr>
              <w:rPr>
                <w:b/>
                <w:lang w:val="bg-BG"/>
              </w:rPr>
            </w:pPr>
            <w:r w:rsidRPr="00C631A2">
              <w:rPr>
                <w:b/>
                <w:lang w:val="bg-BG"/>
              </w:rPr>
              <w:t>П</w:t>
            </w:r>
            <w:proofErr w:type="spellStart"/>
            <w:r w:rsidRPr="00C631A2">
              <w:rPr>
                <w:b/>
              </w:rPr>
              <w:t>редстоящи</w:t>
            </w:r>
            <w:proofErr w:type="spellEnd"/>
            <w:r w:rsidRPr="00C631A2">
              <w:rPr>
                <w:b/>
              </w:rPr>
              <w:t xml:space="preserve"> </w:t>
            </w:r>
            <w:r w:rsidRPr="00C631A2">
              <w:rPr>
                <w:b/>
                <w:lang w:val="bg-BG"/>
              </w:rPr>
              <w:t>пр</w:t>
            </w:r>
            <w:proofErr w:type="spellStart"/>
            <w:r w:rsidRPr="00C631A2">
              <w:rPr>
                <w:b/>
              </w:rPr>
              <w:t>омени</w:t>
            </w:r>
            <w:proofErr w:type="spellEnd"/>
            <w:r w:rsidRPr="00C631A2">
              <w:rPr>
                <w:b/>
              </w:rPr>
              <w:t xml:space="preserve"> в </w:t>
            </w:r>
            <w:proofErr w:type="spellStart"/>
            <w:r w:rsidRPr="00C631A2">
              <w:rPr>
                <w:b/>
              </w:rPr>
              <w:t>Закона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за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защита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от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вредното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въздействие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на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химични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вещества</w:t>
            </w:r>
            <w:proofErr w:type="spellEnd"/>
            <w:r w:rsidRPr="00C631A2">
              <w:rPr>
                <w:b/>
              </w:rPr>
              <w:t xml:space="preserve"> и </w:t>
            </w:r>
            <w:proofErr w:type="spellStart"/>
            <w:r w:rsidRPr="00C631A2">
              <w:rPr>
                <w:b/>
              </w:rPr>
              <w:t>смеси</w:t>
            </w:r>
            <w:proofErr w:type="spellEnd"/>
          </w:p>
          <w:p w:rsidR="0049550B" w:rsidRPr="008362EE" w:rsidRDefault="0049550B" w:rsidP="00B27F0D">
            <w:pPr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</w:tc>
        <w:tc>
          <w:tcPr>
            <w:tcW w:w="2779" w:type="dxa"/>
          </w:tcPr>
          <w:p w:rsidR="00B27F0D" w:rsidRPr="00B27F0D" w:rsidRDefault="00B27F0D" w:rsidP="00B27F0D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lang w:val="bg-BG"/>
              </w:rPr>
            </w:pPr>
            <w:r w:rsidRPr="00B27F0D">
              <w:rPr>
                <w:rFonts w:eastAsiaTheme="minorHAnsi"/>
                <w:b/>
                <w:lang w:val="bg-BG"/>
              </w:rPr>
              <w:t>Първолета Лулева</w:t>
            </w:r>
          </w:p>
          <w:p w:rsidR="00B27F0D" w:rsidRDefault="00B27F0D" w:rsidP="00B27F0D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 xml:space="preserve">Управител на </w:t>
            </w:r>
          </w:p>
          <w:p w:rsidR="0049550B" w:rsidRPr="00C631A2" w:rsidRDefault="00B27F0D" w:rsidP="00C631A2">
            <w:pPr>
              <w:shd w:val="clear" w:color="auto" w:fill="FFFFFF"/>
              <w:outlineLvl w:val="4"/>
              <w:rPr>
                <w:b/>
                <w:bCs/>
                <w:spacing w:val="15"/>
                <w:lang w:val="bg-BG" w:eastAsia="bg-BG"/>
              </w:rPr>
            </w:pPr>
            <w:r w:rsidRPr="00B27F0D">
              <w:rPr>
                <w:b/>
                <w:bCs/>
                <w:spacing w:val="15"/>
                <w:lang w:val="bg-BG" w:eastAsia="bg-BG"/>
              </w:rPr>
              <w:t>ЕнвиПроАдвайс ЕООД</w:t>
            </w:r>
          </w:p>
        </w:tc>
        <w:bookmarkStart w:id="0" w:name="_GoBack"/>
        <w:bookmarkEnd w:id="0"/>
      </w:tr>
      <w:tr w:rsidR="0049550B" w:rsidRPr="008362EE" w:rsidTr="00C631A2">
        <w:trPr>
          <w:trHeight w:val="692"/>
        </w:trPr>
        <w:tc>
          <w:tcPr>
            <w:tcW w:w="49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5</w:t>
            </w:r>
          </w:p>
        </w:tc>
        <w:tc>
          <w:tcPr>
            <w:tcW w:w="1493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49550B" w:rsidRPr="008362EE" w:rsidRDefault="0049550B" w:rsidP="00C631A2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1</w:t>
            </w:r>
            <w:r w:rsidR="00C631A2">
              <w:rPr>
                <w:rFonts w:eastAsiaTheme="minorHAnsi"/>
                <w:b/>
                <w:sz w:val="22"/>
                <w:szCs w:val="22"/>
                <w:lang w:val="bg-BG"/>
              </w:rPr>
              <w:t>2:15</w:t>
            </w: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-12:30</w:t>
            </w:r>
          </w:p>
        </w:tc>
        <w:tc>
          <w:tcPr>
            <w:tcW w:w="463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sz w:val="22"/>
                <w:szCs w:val="22"/>
                <w:lang w:val="ru-RU"/>
              </w:rPr>
            </w:pPr>
          </w:p>
          <w:p w:rsidR="0049550B" w:rsidRPr="008362EE" w:rsidRDefault="00C631A2" w:rsidP="00C631A2">
            <w:pPr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Дискусия</w:t>
            </w:r>
          </w:p>
        </w:tc>
        <w:tc>
          <w:tcPr>
            <w:tcW w:w="2779" w:type="dxa"/>
          </w:tcPr>
          <w:p w:rsidR="0049550B" w:rsidRPr="00314AA2" w:rsidRDefault="0049550B" w:rsidP="000C5B41">
            <w:pPr>
              <w:autoSpaceDN w:val="0"/>
              <w:textAlignment w:val="baseline"/>
              <w:rPr>
                <w:rFonts w:eastAsiaTheme="minorHAnsi"/>
                <w:sz w:val="22"/>
                <w:szCs w:val="22"/>
                <w:lang w:val="bg-BG"/>
              </w:rPr>
            </w:pPr>
          </w:p>
        </w:tc>
      </w:tr>
      <w:tr w:rsidR="0049550B" w:rsidRPr="008362EE" w:rsidTr="000C5B41">
        <w:tc>
          <w:tcPr>
            <w:tcW w:w="498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7</w:t>
            </w:r>
          </w:p>
        </w:tc>
        <w:tc>
          <w:tcPr>
            <w:tcW w:w="1493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12:30-13</w:t>
            </w:r>
            <w:r w:rsidR="00C631A2">
              <w:rPr>
                <w:rFonts w:eastAsiaTheme="minorHAnsi"/>
                <w:b/>
                <w:sz w:val="22"/>
                <w:szCs w:val="22"/>
                <w:lang w:val="bg-BG"/>
              </w:rPr>
              <w:t>:3</w:t>
            </w:r>
            <w:r w:rsidRPr="008362EE">
              <w:rPr>
                <w:rFonts w:eastAsiaTheme="minorHAnsi"/>
                <w:b/>
                <w:sz w:val="22"/>
                <w:szCs w:val="22"/>
                <w:lang w:val="bg-BG"/>
              </w:rPr>
              <w:t>0</w:t>
            </w:r>
          </w:p>
        </w:tc>
        <w:tc>
          <w:tcPr>
            <w:tcW w:w="4638" w:type="dxa"/>
          </w:tcPr>
          <w:p w:rsidR="0049550B" w:rsidRDefault="00C631A2" w:rsidP="00C631A2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Обяд</w:t>
            </w:r>
          </w:p>
          <w:p w:rsidR="00C631A2" w:rsidRPr="008362EE" w:rsidRDefault="00C631A2" w:rsidP="00C631A2">
            <w:pPr>
              <w:autoSpaceDN w:val="0"/>
              <w:textAlignment w:val="baseline"/>
              <w:rPr>
                <w:rFonts w:eastAsiaTheme="minorHAnsi"/>
                <w:sz w:val="22"/>
                <w:szCs w:val="22"/>
              </w:rPr>
            </w:pPr>
          </w:p>
        </w:tc>
        <w:tc>
          <w:tcPr>
            <w:tcW w:w="2779" w:type="dxa"/>
          </w:tcPr>
          <w:p w:rsidR="0049550B" w:rsidRPr="008362EE" w:rsidRDefault="0049550B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</w:tc>
      </w:tr>
      <w:tr w:rsidR="00C631A2" w:rsidRPr="008362EE" w:rsidTr="00C631A2">
        <w:trPr>
          <w:trHeight w:val="638"/>
        </w:trPr>
        <w:tc>
          <w:tcPr>
            <w:tcW w:w="498" w:type="dxa"/>
          </w:tcPr>
          <w:p w:rsidR="00C631A2" w:rsidRPr="008362EE" w:rsidRDefault="00C631A2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8</w:t>
            </w:r>
          </w:p>
        </w:tc>
        <w:tc>
          <w:tcPr>
            <w:tcW w:w="1493" w:type="dxa"/>
          </w:tcPr>
          <w:p w:rsidR="00C631A2" w:rsidRDefault="00C631A2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C631A2" w:rsidRPr="008362EE" w:rsidRDefault="00C631A2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13:30-14:30</w:t>
            </w:r>
          </w:p>
        </w:tc>
        <w:tc>
          <w:tcPr>
            <w:tcW w:w="4638" w:type="dxa"/>
          </w:tcPr>
          <w:p w:rsidR="00C631A2" w:rsidRDefault="00C631A2" w:rsidP="00C631A2">
            <w:pPr>
              <w:autoSpaceDN w:val="0"/>
              <w:textAlignment w:val="baseline"/>
              <w:rPr>
                <w:lang w:val="bg-BG"/>
              </w:rPr>
            </w:pPr>
          </w:p>
          <w:p w:rsidR="00C631A2" w:rsidRPr="00C631A2" w:rsidRDefault="00C631A2" w:rsidP="00C631A2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 w:rsidRPr="00C631A2">
              <w:rPr>
                <w:b/>
                <w:lang w:val="bg-BG"/>
              </w:rPr>
              <w:t>П</w:t>
            </w:r>
            <w:proofErr w:type="spellStart"/>
            <w:r w:rsidRPr="00C631A2">
              <w:rPr>
                <w:b/>
              </w:rPr>
              <w:t>редстоящи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изменения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на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Регламент</w:t>
            </w:r>
            <w:proofErr w:type="spellEnd"/>
            <w:r w:rsidRPr="00C631A2">
              <w:rPr>
                <w:b/>
              </w:rPr>
              <w:t xml:space="preserve"> REACH. </w:t>
            </w:r>
            <w:proofErr w:type="spellStart"/>
            <w:r w:rsidRPr="00C631A2">
              <w:rPr>
                <w:b/>
              </w:rPr>
              <w:t>Ограничаване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на</w:t>
            </w:r>
            <w:proofErr w:type="spellEnd"/>
            <w:r w:rsidRPr="00C631A2">
              <w:rPr>
                <w:b/>
              </w:rPr>
              <w:t xml:space="preserve"> PFAS. </w:t>
            </w:r>
            <w:proofErr w:type="spellStart"/>
            <w:r w:rsidRPr="00C631A2">
              <w:rPr>
                <w:b/>
              </w:rPr>
              <w:t>Контрол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по</w:t>
            </w:r>
            <w:proofErr w:type="spellEnd"/>
            <w:r w:rsidRPr="00C631A2">
              <w:rPr>
                <w:b/>
              </w:rPr>
              <w:t xml:space="preserve"> </w:t>
            </w:r>
            <w:proofErr w:type="spellStart"/>
            <w:r w:rsidRPr="00C631A2">
              <w:rPr>
                <w:b/>
              </w:rPr>
              <w:t>прилагането</w:t>
            </w:r>
            <w:proofErr w:type="spellEnd"/>
          </w:p>
        </w:tc>
        <w:tc>
          <w:tcPr>
            <w:tcW w:w="2779" w:type="dxa"/>
          </w:tcPr>
          <w:p w:rsidR="00C631A2" w:rsidRPr="00B27F0D" w:rsidRDefault="00C631A2" w:rsidP="00C631A2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lang w:val="bg-BG"/>
              </w:rPr>
            </w:pPr>
            <w:r w:rsidRPr="00B27F0D">
              <w:rPr>
                <w:rFonts w:eastAsiaTheme="minorHAnsi"/>
                <w:b/>
                <w:lang w:val="bg-BG"/>
              </w:rPr>
              <w:t>Първолета Лулева</w:t>
            </w:r>
          </w:p>
          <w:p w:rsidR="00C631A2" w:rsidRDefault="00C631A2" w:rsidP="00C631A2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 xml:space="preserve">Управител на </w:t>
            </w:r>
          </w:p>
          <w:p w:rsidR="00C631A2" w:rsidRPr="00CC2AA2" w:rsidRDefault="00C631A2" w:rsidP="00CC2AA2">
            <w:pPr>
              <w:shd w:val="clear" w:color="auto" w:fill="FFFFFF"/>
              <w:outlineLvl w:val="4"/>
              <w:rPr>
                <w:b/>
                <w:bCs/>
                <w:spacing w:val="15"/>
                <w:lang w:val="bg-BG" w:eastAsia="bg-BG"/>
              </w:rPr>
            </w:pPr>
            <w:r w:rsidRPr="00B27F0D">
              <w:rPr>
                <w:b/>
                <w:bCs/>
                <w:spacing w:val="15"/>
                <w:lang w:val="bg-BG" w:eastAsia="bg-BG"/>
              </w:rPr>
              <w:t>ЕнвиПроАдвайс ЕООД</w:t>
            </w:r>
          </w:p>
        </w:tc>
      </w:tr>
      <w:tr w:rsidR="00C631A2" w:rsidRPr="008362EE" w:rsidTr="00C631A2">
        <w:trPr>
          <w:trHeight w:val="638"/>
        </w:trPr>
        <w:tc>
          <w:tcPr>
            <w:tcW w:w="498" w:type="dxa"/>
          </w:tcPr>
          <w:p w:rsidR="00C631A2" w:rsidRDefault="00C631A2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C631A2" w:rsidRDefault="00C631A2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9</w:t>
            </w:r>
          </w:p>
        </w:tc>
        <w:tc>
          <w:tcPr>
            <w:tcW w:w="1493" w:type="dxa"/>
          </w:tcPr>
          <w:p w:rsidR="00C631A2" w:rsidRDefault="00C631A2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</w:p>
          <w:p w:rsidR="00C631A2" w:rsidRDefault="00C631A2" w:rsidP="000C5B41">
            <w:pPr>
              <w:autoSpaceDN w:val="0"/>
              <w:textAlignment w:val="baseline"/>
              <w:rPr>
                <w:rFonts w:eastAsiaTheme="minorHAnsi"/>
                <w:b/>
                <w:sz w:val="22"/>
                <w:szCs w:val="22"/>
                <w:lang w:val="bg-BG"/>
              </w:rPr>
            </w:pPr>
            <w:r>
              <w:rPr>
                <w:rFonts w:eastAsiaTheme="minorHAnsi"/>
                <w:b/>
                <w:sz w:val="22"/>
                <w:szCs w:val="22"/>
                <w:lang w:val="bg-BG"/>
              </w:rPr>
              <w:t>14:30-15:00</w:t>
            </w:r>
          </w:p>
        </w:tc>
        <w:tc>
          <w:tcPr>
            <w:tcW w:w="4638" w:type="dxa"/>
          </w:tcPr>
          <w:p w:rsidR="00C631A2" w:rsidRDefault="00C631A2" w:rsidP="00C631A2">
            <w:pPr>
              <w:autoSpaceDN w:val="0"/>
              <w:textAlignment w:val="baseline"/>
              <w:rPr>
                <w:lang w:val="bg-BG"/>
              </w:rPr>
            </w:pPr>
          </w:p>
          <w:p w:rsidR="00C631A2" w:rsidRPr="00CC2AA2" w:rsidRDefault="00C631A2" w:rsidP="00C631A2">
            <w:pPr>
              <w:autoSpaceDN w:val="0"/>
              <w:textAlignment w:val="baseline"/>
              <w:rPr>
                <w:b/>
                <w:lang w:val="bg-BG"/>
              </w:rPr>
            </w:pPr>
            <w:r w:rsidRPr="00CC2AA2">
              <w:rPr>
                <w:b/>
                <w:lang w:val="bg-BG"/>
              </w:rPr>
              <w:t>Дискусия и закриване</w:t>
            </w:r>
          </w:p>
        </w:tc>
        <w:tc>
          <w:tcPr>
            <w:tcW w:w="2779" w:type="dxa"/>
          </w:tcPr>
          <w:p w:rsidR="00C631A2" w:rsidRPr="00B27F0D" w:rsidRDefault="00C631A2" w:rsidP="00C631A2">
            <w:pPr>
              <w:autoSpaceDN w:val="0"/>
              <w:spacing w:before="120" w:line="276" w:lineRule="auto"/>
              <w:textAlignment w:val="baseline"/>
              <w:rPr>
                <w:rFonts w:eastAsiaTheme="minorHAnsi"/>
                <w:b/>
                <w:lang w:val="bg-BG"/>
              </w:rPr>
            </w:pPr>
          </w:p>
        </w:tc>
      </w:tr>
    </w:tbl>
    <w:p w:rsidR="006434F3" w:rsidRDefault="006434F3" w:rsidP="00DE67A8">
      <w:pPr>
        <w:jc w:val="both"/>
        <w:rPr>
          <w:b/>
          <w:sz w:val="28"/>
          <w:szCs w:val="28"/>
          <w:lang w:val="bg-BG"/>
        </w:rPr>
      </w:pPr>
    </w:p>
    <w:p w:rsidR="00DE67A8" w:rsidRPr="00DE67A8" w:rsidRDefault="00C631A2" w:rsidP="00C631A2">
      <w:pPr>
        <w:jc w:val="center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Срок за потвърждаване на присъствието </w:t>
      </w:r>
      <w:r w:rsidR="00DE67A8" w:rsidRPr="00DE67A8">
        <w:rPr>
          <w:b/>
          <w:sz w:val="28"/>
          <w:szCs w:val="28"/>
          <w:lang w:val="bg-BG"/>
        </w:rPr>
        <w:t xml:space="preserve"> </w:t>
      </w:r>
      <w:r>
        <w:rPr>
          <w:b/>
          <w:sz w:val="28"/>
          <w:szCs w:val="28"/>
          <w:lang w:val="bg-BG"/>
        </w:rPr>
        <w:t>- 10 октомври, на имейл rk@bcci2001.com</w:t>
      </w:r>
    </w:p>
    <w:p w:rsidR="000E7ED6" w:rsidRDefault="000E7ED6" w:rsidP="00F4517B">
      <w:pPr>
        <w:jc w:val="both"/>
        <w:rPr>
          <w:sz w:val="28"/>
          <w:szCs w:val="28"/>
          <w:lang w:val="bg-BG"/>
        </w:rPr>
      </w:pPr>
    </w:p>
    <w:p w:rsidR="00C631A2" w:rsidRDefault="00C631A2" w:rsidP="00F4517B">
      <w:pPr>
        <w:jc w:val="both"/>
        <w:rPr>
          <w:sz w:val="28"/>
          <w:szCs w:val="28"/>
          <w:lang w:val="bg-BG"/>
        </w:rPr>
      </w:pPr>
    </w:p>
    <w:p w:rsidR="00C631A2" w:rsidRPr="00DE67A8" w:rsidRDefault="00C631A2" w:rsidP="00F4517B">
      <w:pPr>
        <w:jc w:val="both"/>
        <w:rPr>
          <w:sz w:val="28"/>
          <w:szCs w:val="28"/>
          <w:lang w:val="bg-BG"/>
        </w:rPr>
      </w:pPr>
    </w:p>
    <w:p w:rsidR="00750B9D" w:rsidRPr="00DE67A8" w:rsidRDefault="00DE67A8" w:rsidP="00750B9D">
      <w:pPr>
        <w:jc w:val="both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ab/>
      </w:r>
      <w:r w:rsidR="008D44B3" w:rsidRPr="00051AC3">
        <w:rPr>
          <w:b/>
          <w:sz w:val="28"/>
          <w:szCs w:val="28"/>
          <w:lang w:val="bg-BG"/>
        </w:rPr>
        <w:t>Михаил Колчев</w:t>
      </w:r>
      <w:r w:rsidR="008D44B3">
        <w:rPr>
          <w:b/>
          <w:sz w:val="28"/>
          <w:szCs w:val="28"/>
          <w:lang w:val="bg-BG"/>
        </w:rPr>
        <w:t xml:space="preserve"> – председател на БКХП</w:t>
      </w:r>
      <w:r w:rsidR="008D44B3" w:rsidRPr="00051AC3">
        <w:rPr>
          <w:b/>
          <w:sz w:val="28"/>
          <w:szCs w:val="28"/>
          <w:lang w:val="bg-BG"/>
        </w:rPr>
        <w:tab/>
      </w:r>
      <w:r w:rsidR="008C18A5" w:rsidRPr="008C18A5">
        <w:rPr>
          <w:rFonts w:ascii="Arial" w:hAnsi="Arial" w:cs="Arial"/>
          <w:b/>
          <w:noProof/>
          <w:sz w:val="22"/>
          <w:szCs w:val="22"/>
          <w:lang w:val="bg-BG" w:eastAsia="bg-BG"/>
        </w:rPr>
        <w:drawing>
          <wp:anchor distT="0" distB="0" distL="114300" distR="114300" simplePos="0" relativeHeight="251662336" behindDoc="1" locked="0" layoutInCell="1" allowOverlap="1" wp14:anchorId="1819FC26" wp14:editId="37EAF1A8">
            <wp:simplePos x="0" y="0"/>
            <wp:positionH relativeFrom="column">
              <wp:posOffset>4104640</wp:posOffset>
            </wp:positionH>
            <wp:positionV relativeFrom="paragraph">
              <wp:posOffset>-479425</wp:posOffset>
            </wp:positionV>
            <wp:extent cx="1238250" cy="1165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4B3" w:rsidRPr="00051AC3">
        <w:rPr>
          <w:b/>
          <w:sz w:val="28"/>
          <w:szCs w:val="28"/>
          <w:lang w:val="bg-BG"/>
        </w:rPr>
        <w:tab/>
      </w:r>
      <w:r w:rsidR="008D44B3" w:rsidRPr="00051AC3">
        <w:rPr>
          <w:b/>
          <w:sz w:val="28"/>
          <w:szCs w:val="28"/>
          <w:lang w:val="bg-BG"/>
        </w:rPr>
        <w:tab/>
      </w:r>
      <w:r w:rsidR="008D44B3" w:rsidRPr="00051AC3">
        <w:rPr>
          <w:b/>
          <w:sz w:val="28"/>
          <w:szCs w:val="28"/>
          <w:lang w:val="bg-BG"/>
        </w:rPr>
        <w:tab/>
      </w:r>
      <w:r w:rsidR="008D44B3" w:rsidRPr="00051AC3">
        <w:rPr>
          <w:b/>
          <w:sz w:val="28"/>
          <w:szCs w:val="28"/>
          <w:lang w:val="bg-BG"/>
        </w:rPr>
        <w:tab/>
      </w:r>
      <w:r w:rsidR="008D44B3" w:rsidRPr="00051AC3">
        <w:rPr>
          <w:b/>
          <w:sz w:val="28"/>
          <w:szCs w:val="28"/>
          <w:lang w:val="bg-BG"/>
        </w:rPr>
        <w:tab/>
      </w:r>
    </w:p>
    <w:p w:rsidR="000467C6" w:rsidRPr="00DE67A8" w:rsidRDefault="00750B9D" w:rsidP="00DE67A8">
      <w:pPr>
        <w:ind w:left="5760"/>
        <w:rPr>
          <w:rFonts w:eastAsia="MS Mincho"/>
          <w:sz w:val="20"/>
          <w:szCs w:val="20"/>
          <w:lang w:val="bg-BG"/>
        </w:rPr>
      </w:pPr>
      <w:r w:rsidRPr="00750B9D">
        <w:rPr>
          <w:rFonts w:eastAsia="MS Mincho"/>
          <w:sz w:val="20"/>
          <w:szCs w:val="20"/>
          <w:lang w:val="en-GB"/>
        </w:rPr>
        <w:t xml:space="preserve">       </w:t>
      </w:r>
    </w:p>
    <w:p w:rsidR="000467C6" w:rsidRPr="009A53CB" w:rsidRDefault="000467C6" w:rsidP="00516450">
      <w:pPr>
        <w:ind w:right="-142"/>
        <w:jc w:val="both"/>
        <w:rPr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60288" behindDoc="1" locked="0" layoutInCell="0" allowOverlap="1" wp14:anchorId="0FF9236B" wp14:editId="63D0719F">
            <wp:simplePos x="0" y="0"/>
            <wp:positionH relativeFrom="column">
              <wp:posOffset>5904230</wp:posOffset>
            </wp:positionH>
            <wp:positionV relativeFrom="paragraph">
              <wp:posOffset>9518650</wp:posOffset>
            </wp:positionV>
            <wp:extent cx="966470" cy="401955"/>
            <wp:effectExtent l="0" t="0" r="5080" b="0"/>
            <wp:wrapNone/>
            <wp:docPr id="9" name="Picture 9" descr="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7A8">
        <w:rPr>
          <w:lang w:val="bg-BG"/>
        </w:rPr>
        <w:tab/>
      </w:r>
      <w:r>
        <w:rPr>
          <w:noProof/>
          <w:lang w:val="bg-BG" w:eastAsia="bg-BG"/>
        </w:rPr>
        <w:drawing>
          <wp:inline distT="0" distB="0" distL="0" distR="0" wp14:anchorId="4EA3D1FA" wp14:editId="7DBB4F44">
            <wp:extent cx="883804" cy="502855"/>
            <wp:effectExtent l="0" t="0" r="0" b="0"/>
            <wp:docPr id="4" name="Picture 4" descr="Ce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f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46" cy="5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  <w:t xml:space="preserve">        </w:t>
      </w:r>
      <w:r>
        <w:rPr>
          <w:lang w:val="bg-BG"/>
        </w:rPr>
        <w:tab/>
      </w:r>
      <w:r>
        <w:rPr>
          <w:lang w:val="bg-BG"/>
        </w:rPr>
        <w:tab/>
        <w:t xml:space="preserve">   </w:t>
      </w:r>
      <w:r>
        <w:rPr>
          <w:lang w:val="bg-BG"/>
        </w:rPr>
        <w:tab/>
        <w:t xml:space="preserve">                              </w:t>
      </w:r>
      <w:r w:rsidR="0060537F">
        <w:rPr>
          <w:noProof/>
          <w:lang w:val="bg-BG" w:eastAsia="bg-BG"/>
        </w:rPr>
        <w:drawing>
          <wp:inline distT="0" distB="0" distL="0" distR="0" wp14:anchorId="4A885637" wp14:editId="6B605598">
            <wp:extent cx="590550" cy="682584"/>
            <wp:effectExtent l="0" t="0" r="0" b="3810"/>
            <wp:docPr id="10" name="Picture 10" descr="G:\my picture\My Pictures\Loga\150x150_scp_respcarelogoGREE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my picture\My Pictures\Loga\150x150_scp_respcarelogoGREEN -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ab/>
      </w:r>
    </w:p>
    <w:sectPr w:rsidR="000467C6" w:rsidRPr="009A53CB" w:rsidSect="000467C6">
      <w:pgSz w:w="11906" w:h="16838"/>
      <w:pgMar w:top="0" w:right="1274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F63C0"/>
    <w:multiLevelType w:val="hybridMultilevel"/>
    <w:tmpl w:val="B55AD7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790"/>
    <w:rsid w:val="000467C6"/>
    <w:rsid w:val="000E7ED6"/>
    <w:rsid w:val="00182A08"/>
    <w:rsid w:val="00245A0C"/>
    <w:rsid w:val="003E44A8"/>
    <w:rsid w:val="0049550B"/>
    <w:rsid w:val="00516450"/>
    <w:rsid w:val="00547387"/>
    <w:rsid w:val="0060537F"/>
    <w:rsid w:val="006434F3"/>
    <w:rsid w:val="006D7187"/>
    <w:rsid w:val="00705AF2"/>
    <w:rsid w:val="00750B9D"/>
    <w:rsid w:val="007863D4"/>
    <w:rsid w:val="00804790"/>
    <w:rsid w:val="008B6BF4"/>
    <w:rsid w:val="008C18A5"/>
    <w:rsid w:val="008D44B3"/>
    <w:rsid w:val="008F3BAD"/>
    <w:rsid w:val="009A4C4A"/>
    <w:rsid w:val="009A53CB"/>
    <w:rsid w:val="009F6F29"/>
    <w:rsid w:val="00A10EA4"/>
    <w:rsid w:val="00B27F0D"/>
    <w:rsid w:val="00C115F1"/>
    <w:rsid w:val="00C631A2"/>
    <w:rsid w:val="00CC2AA2"/>
    <w:rsid w:val="00D174B7"/>
    <w:rsid w:val="00D95CAC"/>
    <w:rsid w:val="00DB2443"/>
    <w:rsid w:val="00DC2BD6"/>
    <w:rsid w:val="00DE67A8"/>
    <w:rsid w:val="00E51C17"/>
    <w:rsid w:val="00F4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3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F4517B"/>
    <w:pPr>
      <w:spacing w:before="100" w:beforeAutospacing="1" w:after="100" w:afterAutospacing="1"/>
      <w:outlineLvl w:val="3"/>
    </w:pPr>
    <w:rPr>
      <w:b/>
      <w:bCs/>
      <w:lang w:val="bg-BG" w:eastAsia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F0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C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9A53CB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517B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517B"/>
    <w:pPr>
      <w:jc w:val="both"/>
    </w:pPr>
    <w:rPr>
      <w:rFonts w:eastAsiaTheme="minorHAnsi"/>
      <w:sz w:val="28"/>
      <w:szCs w:val="28"/>
      <w:lang w:val="bg-BG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517B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750B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0B9D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95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B27F0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3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4">
    <w:name w:val="heading 4"/>
    <w:basedOn w:val="Normal"/>
    <w:link w:val="Heading4Char"/>
    <w:uiPriority w:val="9"/>
    <w:qFormat/>
    <w:rsid w:val="00F4517B"/>
    <w:pPr>
      <w:spacing w:before="100" w:beforeAutospacing="1" w:after="100" w:afterAutospacing="1"/>
      <w:outlineLvl w:val="3"/>
    </w:pPr>
    <w:rPr>
      <w:b/>
      <w:bCs/>
      <w:lang w:val="bg-BG" w:eastAsia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F0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3C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9A53CB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517B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517B"/>
    <w:pPr>
      <w:jc w:val="both"/>
    </w:pPr>
    <w:rPr>
      <w:rFonts w:eastAsiaTheme="minorHAnsi"/>
      <w:sz w:val="28"/>
      <w:szCs w:val="28"/>
      <w:lang w:val="bg-BG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517B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750B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0B9D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95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B27F0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ci2001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b@bcci2001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ISOK-PC-1165</dc:creator>
  <cp:lastModifiedBy>ISOK-PC-1165</cp:lastModifiedBy>
  <cp:revision>6</cp:revision>
  <dcterms:created xsi:type="dcterms:W3CDTF">2025-10-01T08:28:00Z</dcterms:created>
  <dcterms:modified xsi:type="dcterms:W3CDTF">2025-10-01T08:45:00Z</dcterms:modified>
</cp:coreProperties>
</file>